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30" w:rsidRDefault="00963C8E">
      <w:pPr>
        <w:pStyle w:val="Standard"/>
        <w:jc w:val="center"/>
        <w:rPr>
          <w:color w:val="000000"/>
          <w:sz w:val="30"/>
          <w:szCs w:val="30"/>
        </w:rPr>
      </w:pPr>
      <w:bookmarkStart w:id="0" w:name="_GoBack"/>
      <w:bookmarkEnd w:id="0"/>
      <w:r>
        <w:rPr>
          <w:color w:val="000000"/>
          <w:sz w:val="30"/>
          <w:szCs w:val="30"/>
        </w:rPr>
        <w:t>Állatok alkalmazkodása a sivatagi klímához</w:t>
      </w:r>
    </w:p>
    <w:p w:rsidR="00250630" w:rsidRDefault="00250630">
      <w:pPr>
        <w:pStyle w:val="Standard"/>
        <w:rPr>
          <w:color w:val="000000"/>
          <w:sz w:val="30"/>
          <w:szCs w:val="30"/>
        </w:rPr>
      </w:pPr>
    </w:p>
    <w:p w:rsidR="00250630" w:rsidRDefault="00250630">
      <w:pPr>
        <w:pStyle w:val="Textbody"/>
        <w:rPr>
          <w:color w:val="000000"/>
        </w:rPr>
      </w:pPr>
    </w:p>
    <w:p w:rsidR="00250630" w:rsidRDefault="00963C8E">
      <w:pPr>
        <w:pStyle w:val="Textbody"/>
        <w:numPr>
          <w:ilvl w:val="0"/>
          <w:numId w:val="1"/>
        </w:numPr>
        <w:rPr>
          <w:color w:val="000000"/>
        </w:rPr>
      </w:pPr>
      <w:r>
        <w:rPr>
          <w:rStyle w:val="StrongEmphasis"/>
          <w:b w:val="0"/>
          <w:bCs w:val="0"/>
        </w:rPr>
        <w:t>Sivatagi állatok alkalmazkodása</w:t>
      </w:r>
    </w:p>
    <w:p w:rsidR="00250630" w:rsidRDefault="00963C8E">
      <w:pPr>
        <w:pStyle w:val="Textbody"/>
        <w:numPr>
          <w:ilvl w:val="0"/>
          <w:numId w:val="1"/>
        </w:numPr>
        <w:rPr>
          <w:color w:val="000000"/>
        </w:rPr>
      </w:pPr>
      <w:r>
        <w:rPr>
          <w:rStyle w:val="StrongEmphasis"/>
          <w:b w:val="0"/>
          <w:sz w:val="21"/>
        </w:rPr>
        <w:t>Teve</w:t>
      </w:r>
    </w:p>
    <w:p w:rsidR="00250630" w:rsidRDefault="00963C8E">
      <w:pPr>
        <w:pStyle w:val="Textbody"/>
        <w:numPr>
          <w:ilvl w:val="0"/>
          <w:numId w:val="1"/>
        </w:numPr>
        <w:rPr>
          <w:color w:val="000000"/>
        </w:rPr>
      </w:pPr>
      <w:r>
        <w:rPr>
          <w:rStyle w:val="StrongEmphasis"/>
          <w:b w:val="0"/>
          <w:sz w:val="21"/>
        </w:rPr>
        <w:t>Szkarabeusz (Ganajtúró bogár)</w:t>
      </w:r>
    </w:p>
    <w:p w:rsidR="00250630" w:rsidRDefault="00963C8E">
      <w:pPr>
        <w:pStyle w:val="Textbody"/>
        <w:numPr>
          <w:ilvl w:val="0"/>
          <w:numId w:val="1"/>
        </w:numPr>
        <w:rPr>
          <w:color w:val="000000"/>
        </w:rPr>
      </w:pPr>
      <w:r>
        <w:rPr>
          <w:rStyle w:val="StrongEmphasis"/>
          <w:b w:val="0"/>
          <w:sz w:val="21"/>
        </w:rPr>
        <w:t>Sivatagi róka</w:t>
      </w:r>
    </w:p>
    <w:p w:rsidR="00250630" w:rsidRDefault="00963C8E">
      <w:pPr>
        <w:pStyle w:val="Textbody"/>
        <w:numPr>
          <w:ilvl w:val="0"/>
          <w:numId w:val="1"/>
        </w:numPr>
        <w:rPr>
          <w:color w:val="000000"/>
        </w:rPr>
      </w:pPr>
      <w:r>
        <w:rPr>
          <w:rStyle w:val="StrongEmphasis"/>
          <w:b w:val="0"/>
          <w:sz w:val="21"/>
        </w:rPr>
        <w:t>Sivatagi leguán</w:t>
      </w:r>
    </w:p>
    <w:p w:rsidR="00250630" w:rsidRDefault="00963C8E">
      <w:pPr>
        <w:pStyle w:val="Textbody"/>
        <w:numPr>
          <w:ilvl w:val="0"/>
          <w:numId w:val="1"/>
        </w:numPr>
        <w:rPr>
          <w:color w:val="000000"/>
        </w:rPr>
      </w:pPr>
      <w:r>
        <w:rPr>
          <w:rStyle w:val="StrongEmphasis"/>
          <w:b w:val="0"/>
          <w:sz w:val="21"/>
        </w:rPr>
        <w:t>Strucc</w:t>
      </w:r>
    </w:p>
    <w:p w:rsidR="00250630" w:rsidRDefault="00963C8E">
      <w:pPr>
        <w:pStyle w:val="Textbody"/>
        <w:numPr>
          <w:ilvl w:val="0"/>
          <w:numId w:val="1"/>
        </w:numPr>
        <w:rPr>
          <w:color w:val="000000"/>
        </w:rPr>
      </w:pPr>
      <w:r>
        <w:rPr>
          <w:rStyle w:val="StrongEmphasis"/>
          <w:b w:val="0"/>
          <w:sz w:val="21"/>
        </w:rPr>
        <w:t>Ugróegér</w:t>
      </w:r>
    </w:p>
    <w:p w:rsidR="00250630" w:rsidRDefault="00963C8E">
      <w:pPr>
        <w:pStyle w:val="Textbody"/>
        <w:numPr>
          <w:ilvl w:val="0"/>
          <w:numId w:val="1"/>
        </w:numPr>
        <w:rPr>
          <w:color w:val="000000"/>
        </w:rPr>
      </w:pPr>
      <w:r>
        <w:rPr>
          <w:rStyle w:val="StrongEmphasis"/>
          <w:b w:val="0"/>
          <w:sz w:val="21"/>
        </w:rPr>
        <w:t>Gila</w:t>
      </w:r>
    </w:p>
    <w:p w:rsidR="00250630" w:rsidRDefault="00963C8E">
      <w:pPr>
        <w:pStyle w:val="Textbody"/>
        <w:numPr>
          <w:ilvl w:val="0"/>
          <w:numId w:val="1"/>
        </w:numPr>
        <w:rPr>
          <w:color w:val="000000"/>
        </w:rPr>
      </w:pPr>
      <w:r>
        <w:rPr>
          <w:rStyle w:val="StrongEmphasis"/>
          <w:b w:val="0"/>
          <w:sz w:val="21"/>
        </w:rPr>
        <w:t>Skorpió</w:t>
      </w:r>
    </w:p>
    <w:p w:rsidR="00250630" w:rsidRDefault="00963C8E">
      <w:pPr>
        <w:pStyle w:val="Textbody"/>
        <w:numPr>
          <w:ilvl w:val="0"/>
          <w:numId w:val="1"/>
        </w:numPr>
        <w:rPr>
          <w:color w:val="000000"/>
        </w:rPr>
      </w:pPr>
      <w:r>
        <w:rPr>
          <w:rStyle w:val="StrongEmphasis"/>
          <w:b w:val="0"/>
          <w:sz w:val="21"/>
        </w:rPr>
        <w:t xml:space="preserve">Kardszarvú </w:t>
      </w:r>
      <w:r>
        <w:rPr>
          <w:rStyle w:val="StrongEmphasis"/>
          <w:b w:val="0"/>
          <w:sz w:val="21"/>
        </w:rPr>
        <w:t>antilop</w:t>
      </w:r>
    </w:p>
    <w:p w:rsidR="00250630" w:rsidRDefault="00963C8E">
      <w:pPr>
        <w:pStyle w:val="Textbody"/>
        <w:numPr>
          <w:ilvl w:val="0"/>
          <w:numId w:val="1"/>
        </w:numPr>
        <w:rPr>
          <w:color w:val="000000"/>
        </w:rPr>
      </w:pPr>
      <w:r>
        <w:rPr>
          <w:rStyle w:val="StrongEmphasis"/>
          <w:b w:val="0"/>
          <w:sz w:val="21"/>
        </w:rPr>
        <w:t>Békagyík</w:t>
      </w:r>
    </w:p>
    <w:p w:rsidR="00250630" w:rsidRDefault="00250630">
      <w:pPr>
        <w:pStyle w:val="Textbody"/>
        <w:rPr>
          <w:color w:val="000000"/>
        </w:rPr>
      </w:pPr>
    </w:p>
    <w:p w:rsidR="00250630" w:rsidRDefault="00250630">
      <w:pPr>
        <w:pStyle w:val="Textbody"/>
        <w:rPr>
          <w:color w:val="000000"/>
        </w:rPr>
      </w:pPr>
    </w:p>
    <w:p w:rsidR="00250630" w:rsidRDefault="00963C8E">
      <w:pPr>
        <w:pStyle w:val="Cmsor2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>Sivatagi állatok alkalmazkodása</w:t>
      </w:r>
    </w:p>
    <w:p w:rsidR="00250630" w:rsidRDefault="00963C8E">
      <w:pPr>
        <w:pStyle w:val="Textbody"/>
        <w:spacing w:after="150" w:line="270" w:lineRule="atLeast"/>
        <w:rPr>
          <w:color w:val="000000"/>
        </w:rPr>
      </w:pPr>
      <w:r>
        <w:rPr>
          <w:color w:val="000000"/>
        </w:rPr>
        <w:t>A sivatagok állatai is változatos módon alkalmazkodnak a zord életkörülményekhez, a vízhiányhoz. Vannak köztük olyanok, amelyek a legmelegebb és legszárazabb időszakot mély nyugalmi állapotban vészelik át.</w:t>
      </w:r>
      <w:r>
        <w:rPr>
          <w:color w:val="000000"/>
        </w:rPr>
        <w:t xml:space="preserve"> A nyári álom ideje alatt anyagcseréjük lecsökken, így könnyebben viselik el a hőséget, kevesebbet párologtatnak. Mások az éjszakai órákban járnak élelmet keresni, így kerülik el a túlzott felmelegedést és az ezzel járó vízvesztést. Megint mások raktározot</w:t>
      </w:r>
      <w:r>
        <w:rPr>
          <w:color w:val="000000"/>
        </w:rPr>
        <w:t>t tápanyagaik elégetésével, sejtjeikben állítják elő az élethez nélkülözhetetlen vizet.</w:t>
      </w:r>
    </w:p>
    <w:p w:rsidR="00250630" w:rsidRDefault="00250630">
      <w:pPr>
        <w:pStyle w:val="Standard"/>
        <w:rPr>
          <w:color w:val="000000"/>
          <w:sz w:val="30"/>
          <w:szCs w:val="30"/>
        </w:rPr>
      </w:pPr>
    </w:p>
    <w:p w:rsidR="00250630" w:rsidRDefault="00250630">
      <w:pPr>
        <w:pStyle w:val="Standard"/>
        <w:rPr>
          <w:color w:val="000000"/>
          <w:sz w:val="30"/>
          <w:szCs w:val="30"/>
        </w:rPr>
      </w:pPr>
    </w:p>
    <w:p w:rsidR="00250630" w:rsidRDefault="00963C8E">
      <w:pPr>
        <w:pStyle w:val="Textbody"/>
        <w:rPr>
          <w:color w:val="000000"/>
        </w:rPr>
      </w:pPr>
      <w:r>
        <w:rPr>
          <w:color w:val="000000"/>
        </w:rPr>
        <w:t>Teve</w:t>
      </w:r>
    </w:p>
    <w:p w:rsidR="00250630" w:rsidRDefault="00963C8E">
      <w:pPr>
        <w:pStyle w:val="Textbody"/>
        <w:spacing w:line="315" w:lineRule="atLeast"/>
        <w:rPr>
          <w:color w:val="000000"/>
        </w:rPr>
      </w:pPr>
      <w:r>
        <w:rPr>
          <w:color w:val="000000"/>
        </w:rPr>
        <w:t xml:space="preserve">A kétpúpú teve az ázsiai sivatagokban él. Az egypúpú (dromedár) teve pedig Afrikában honos. Homokviharok idején orrlyukait képes bezárni. A legtüskésebb, </w:t>
      </w:r>
      <w:r>
        <w:rPr>
          <w:color w:val="000000"/>
        </w:rPr>
        <w:t>legszárazabb növényeket is megeszi. A teve napokig is kibírja ivás nélkül. De amikor vízre lel, a szomjas teve röpke negyedóra alatt akár 100 liternyit is megiszik. A közhiedelemmel szemben a teve nem raktároz vizet, sem a gyomrában, sem a púpjában. Ha nem</w:t>
      </w:r>
      <w:r>
        <w:rPr>
          <w:color w:val="000000"/>
        </w:rPr>
        <w:t xml:space="preserve"> talál táplálékot, a púpjában lévő zsírkészletből napokig meg tud élni.</w:t>
      </w: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963C8E">
      <w:pPr>
        <w:pStyle w:val="Textbody"/>
      </w:pPr>
      <w:r>
        <w:rPr>
          <w:color w:val="000000"/>
          <w:sz w:val="21"/>
        </w:rPr>
        <w:br/>
      </w:r>
      <w:r>
        <w:rPr>
          <w:color w:val="000000"/>
          <w:sz w:val="21"/>
        </w:rPr>
        <w:t>S</w:t>
      </w:r>
      <w:r>
        <w:rPr>
          <w:rStyle w:val="StrongEmphasis"/>
          <w:b w:val="0"/>
          <w:color w:val="000000"/>
        </w:rPr>
        <w:t>zkarabeusz (Ganajtúró bogár)</w:t>
      </w:r>
    </w:p>
    <w:p w:rsidR="00250630" w:rsidRDefault="00963C8E">
      <w:pPr>
        <w:pStyle w:val="Textbody"/>
        <w:spacing w:line="315" w:lineRule="atLeast"/>
        <w:rPr>
          <w:color w:val="000000"/>
        </w:rPr>
      </w:pPr>
      <w:r>
        <w:rPr>
          <w:color w:val="000000"/>
        </w:rPr>
        <w:t xml:space="preserve">Az ókori egyiptomi vallás fontos szimbóluma; a szkarabeusz vagy galacsinhajtó bogár (Scarabaeus sacer) ábrázolása. Napsütéses napokon kis golyót </w:t>
      </w:r>
      <w:r>
        <w:rPr>
          <w:color w:val="000000"/>
        </w:rPr>
        <w:t>(galacsint) formál trágyából, s azt odvába görgeti, ahol másnap elfogyasztja. Az ókori Egyiptomban azt hitték, hogy a bogár a petéit rakja a galacsinba, ezért életciklusát a Nap mindennapos újjászületése mikrokozmikus másának tekintették; mitológiájukban a</w:t>
      </w:r>
      <w:r>
        <w:rPr>
          <w:color w:val="000000"/>
        </w:rPr>
        <w:t>z ősi (hajnali) napisten, Heper óriás szkarabeusz alakjában görgeti a Napot az égen. A szkarabeusz idővel a halál után megmaradó emberi lélek szimbólumává lett, ezért szerepel gyakran a sírkamrák képein, éspedig kiterjesztett szárnnyal. Az egyiptomi predin</w:t>
      </w:r>
      <w:r>
        <w:rPr>
          <w:color w:val="000000"/>
        </w:rPr>
        <w:t xml:space="preserve">asztikus sírokban </w:t>
      </w:r>
      <w:r>
        <w:rPr>
          <w:color w:val="000000"/>
        </w:rPr>
        <w:lastRenderedPageBreak/>
        <w:t>sok szkarabeusztetemet találtak a régészek. A bogár mumifikálásának későbbi szokása abból eredhet, hogy a szkarabeuszt Héliopoliszban Heper szent állatának tartották.</w:t>
      </w: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963C8E">
      <w:pPr>
        <w:pStyle w:val="Textbody"/>
      </w:pPr>
      <w:r>
        <w:rPr>
          <w:rStyle w:val="StrongEmphasis"/>
          <w:b w:val="0"/>
          <w:color w:val="000000"/>
        </w:rPr>
        <w:t>Sivatagi róka</w:t>
      </w:r>
    </w:p>
    <w:p w:rsidR="00250630" w:rsidRDefault="00963C8E">
      <w:pPr>
        <w:pStyle w:val="Textbody"/>
        <w:spacing w:line="315" w:lineRule="atLeast"/>
        <w:rPr>
          <w:color w:val="000000"/>
        </w:rPr>
      </w:pPr>
      <w:r>
        <w:rPr>
          <w:color w:val="000000"/>
        </w:rPr>
        <w:t>Afrikában él a legkisebb rókafajta, a szaharai sivatagi</w:t>
      </w:r>
      <w:r>
        <w:rPr>
          <w:color w:val="000000"/>
        </w:rPr>
        <w:t xml:space="preserve"> róka. Testhossza mindössze 46 cm, farka 30 cm, fülei viszont 10 centiméter nagyra is megnőnek, és ezeken keresztül adják le a felesleges hőt. Nagy füleik segítségével éjszakai vadászataikon a sötétben is könnyen becserkészik áldozatukat.</w:t>
      </w: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963C8E">
      <w:pPr>
        <w:pStyle w:val="Textbody"/>
      </w:pPr>
      <w:r>
        <w:rPr>
          <w:rStyle w:val="StrongEmphasis"/>
          <w:b w:val="0"/>
          <w:color w:val="000000"/>
        </w:rPr>
        <w:t>Sivatagi leguán</w:t>
      </w:r>
    </w:p>
    <w:p w:rsidR="00250630" w:rsidRDefault="00963C8E">
      <w:pPr>
        <w:pStyle w:val="Textbody"/>
        <w:spacing w:line="315" w:lineRule="atLeast"/>
        <w:rPr>
          <w:color w:val="000000"/>
        </w:rPr>
      </w:pPr>
      <w:r>
        <w:rPr>
          <w:color w:val="000000"/>
        </w:rPr>
        <w:t>A sivatagi leguán Észak-Amerikában honos. Ellentétben a többi gyík fajtával, ő kedveli a hőséget, és a déli órákban a legaktívabb. Ha nagy a hőség, farkukat és testüket a földről felemelve próbálják hűteni magukat.</w:t>
      </w: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963C8E">
      <w:pPr>
        <w:pStyle w:val="Textbody"/>
      </w:pPr>
      <w:r>
        <w:rPr>
          <w:color w:val="000000"/>
          <w:sz w:val="21"/>
        </w:rPr>
        <w:br/>
      </w:r>
      <w:r>
        <w:rPr>
          <w:rStyle w:val="StrongEmphasis"/>
          <w:b w:val="0"/>
          <w:color w:val="000000"/>
        </w:rPr>
        <w:t>Strucc</w:t>
      </w:r>
    </w:p>
    <w:p w:rsidR="00250630" w:rsidRDefault="00963C8E">
      <w:pPr>
        <w:pStyle w:val="Textbody"/>
        <w:spacing w:line="315" w:lineRule="atLeast"/>
        <w:rPr>
          <w:color w:val="000000"/>
        </w:rPr>
      </w:pPr>
      <w:r>
        <w:rPr>
          <w:color w:val="000000"/>
        </w:rPr>
        <w:t>A strucc az Afrikai füves pusz</w:t>
      </w:r>
      <w:r>
        <w:rPr>
          <w:color w:val="000000"/>
        </w:rPr>
        <w:t>ták és félsivatagok lakója. A legnagyobb madár a hím strucc, magassága kb. 2,4 m, súlya kb. 130 kg. A legnagyobb tojásuk is nekik van akár 1,5 kg-os is lehet, a nőstény és a hím felvátva őrzi a tojásokat. A madárvilág futóbajnoka a strucc, rövidtávon 60 ki</w:t>
      </w:r>
      <w:r>
        <w:rPr>
          <w:color w:val="000000"/>
        </w:rPr>
        <w:t>lométernél gyorsabban is szaladhat. Futás közben a szárnyaikkal egyensúlyoznak. Rúgásaik ereje olyan nagy lehet, hogy akár ölni is tudnak vele. Egyedi rajtuk hogy lábukon csak két vaskos ujj van, és hosszú szempilláik vannak.</w:t>
      </w: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963C8E">
      <w:pPr>
        <w:pStyle w:val="Textbody"/>
      </w:pPr>
      <w:r>
        <w:rPr>
          <w:color w:val="000000"/>
          <w:sz w:val="21"/>
        </w:rPr>
        <w:br/>
      </w:r>
      <w:r>
        <w:rPr>
          <w:rStyle w:val="StrongEmphasis"/>
          <w:b w:val="0"/>
          <w:color w:val="000000"/>
        </w:rPr>
        <w:t>Ugróegér</w:t>
      </w:r>
    </w:p>
    <w:p w:rsidR="00250630" w:rsidRDefault="00963C8E">
      <w:pPr>
        <w:pStyle w:val="Textbody"/>
        <w:spacing w:line="315" w:lineRule="atLeast"/>
        <w:rPr>
          <w:color w:val="000000"/>
        </w:rPr>
      </w:pPr>
      <w:r>
        <w:rPr>
          <w:color w:val="000000"/>
        </w:rPr>
        <w:t>Az ugróegerek az É</w:t>
      </w:r>
      <w:r>
        <w:rPr>
          <w:color w:val="000000"/>
        </w:rPr>
        <w:t>szak-Amerikai és afrikai sivatagokban honosak. Ezeknek a fajnak nagy füle és hosszú hátsó lábai vannak, amin ugrándozó járásmódjával fürgén ki tudja cselezni az ellenséget. A sivatagi körülményekhez legjobban az egyiptomi ugróegér (Afrika) és a tasakos ugr</w:t>
      </w:r>
      <w:r>
        <w:rPr>
          <w:color w:val="000000"/>
        </w:rPr>
        <w:t>óegér (Észak-Amerika) alkalmazkodott, ők soha nem isznak vizet, igényeiket tökéletesen fedezi az emésztés melléktermékeként képződő kis mennyiségű nedvesség.</w:t>
      </w: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963C8E">
      <w:pPr>
        <w:pStyle w:val="Textbody"/>
      </w:pPr>
      <w:r>
        <w:rPr>
          <w:rStyle w:val="StrongEmphasis"/>
          <w:b w:val="0"/>
          <w:color w:val="000000"/>
        </w:rPr>
        <w:t>Gila</w:t>
      </w:r>
    </w:p>
    <w:p w:rsidR="00250630" w:rsidRDefault="00963C8E">
      <w:pPr>
        <w:pStyle w:val="Textbody"/>
        <w:spacing w:line="315" w:lineRule="atLeast"/>
        <w:rPr>
          <w:color w:val="000000"/>
        </w:rPr>
      </w:pPr>
      <w:r>
        <w:rPr>
          <w:color w:val="000000"/>
        </w:rPr>
        <w:t>A gila vagy arizonai óriásgyík ("sivatagi szörny") az Egyesült Államok délnyugati részén é</w:t>
      </w:r>
      <w:r>
        <w:rPr>
          <w:color w:val="000000"/>
        </w:rPr>
        <w:t xml:space="preserve">s Mexikóban honos. Testhossza a 60 cm is lehet. Fészkelő madarakkal, madártojásokkal és emlősökkel táplálkoznak. Az embert nem támadják meg. Méregmirigyeik az alsó ajkukban </w:t>
      </w:r>
      <w:r>
        <w:rPr>
          <w:color w:val="000000"/>
        </w:rPr>
        <w:lastRenderedPageBreak/>
        <w:t xml:space="preserve">találhatók, és a mérgük a fogcsatornákon keresztül folyik be az áldozaton harapott </w:t>
      </w:r>
      <w:r>
        <w:rPr>
          <w:color w:val="000000"/>
        </w:rPr>
        <w:t>sebbe. Nehézkes és esetlen a mozgásuk. Pikkelyeik nem fedik egymást, hanem egymás mellett sorakoznak.</w:t>
      </w: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963C8E">
      <w:pPr>
        <w:pStyle w:val="Textbody"/>
      </w:pPr>
      <w:r>
        <w:rPr>
          <w:rStyle w:val="StrongEmphasis"/>
          <w:b w:val="0"/>
          <w:color w:val="000000"/>
        </w:rPr>
        <w:t>Skorpió</w:t>
      </w:r>
    </w:p>
    <w:p w:rsidR="00250630" w:rsidRDefault="00963C8E">
      <w:pPr>
        <w:pStyle w:val="Textbody"/>
        <w:spacing w:line="315" w:lineRule="atLeast"/>
        <w:rPr>
          <w:color w:val="000000"/>
        </w:rPr>
      </w:pPr>
      <w:r>
        <w:rPr>
          <w:color w:val="000000"/>
        </w:rPr>
        <w:t xml:space="preserve">A skorpiók egyik legveszélyesebb fajtája Afrikában, a Szaharában él. Testhossza kb. 20 cm. A skorpió nem csak szúrni, hanem harapni is tud. A </w:t>
      </w:r>
      <w:r>
        <w:rPr>
          <w:color w:val="000000"/>
        </w:rPr>
        <w:t>farka végén levő méregtövisével bénítja meg áldozatát. Mérgük nem a farkukban, hanem az ollójukban termelődik.</w:t>
      </w: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963C8E">
      <w:pPr>
        <w:pStyle w:val="Textbody"/>
      </w:pPr>
      <w:r>
        <w:rPr>
          <w:rStyle w:val="StrongEmphasis"/>
          <w:b w:val="0"/>
          <w:color w:val="000000"/>
        </w:rPr>
        <w:t>Kardszarvú antilop</w:t>
      </w:r>
    </w:p>
    <w:p w:rsidR="00250630" w:rsidRDefault="00963C8E">
      <w:pPr>
        <w:pStyle w:val="Textbody"/>
        <w:spacing w:line="315" w:lineRule="atLeast"/>
        <w:rPr>
          <w:color w:val="000000"/>
        </w:rPr>
      </w:pPr>
      <w:r>
        <w:rPr>
          <w:color w:val="000000"/>
        </w:rPr>
        <w:t>A kardszarvú antilop Afrikában honos. A sivatagban a cserjék szívós szárait és leveleit eszi,  valamint a kaktuszfélék nedvd</w:t>
      </w:r>
      <w:r>
        <w:rPr>
          <w:color w:val="000000"/>
        </w:rPr>
        <w:t>ús hajtásait. Így hosszú ideig megél a lelegelt növényekből nyert nedveken.</w:t>
      </w: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250630">
      <w:pPr>
        <w:pStyle w:val="Textbody"/>
        <w:spacing w:line="315" w:lineRule="atLeast"/>
        <w:rPr>
          <w:color w:val="000000"/>
        </w:rPr>
      </w:pPr>
    </w:p>
    <w:p w:rsidR="00250630" w:rsidRDefault="00963C8E">
      <w:pPr>
        <w:pStyle w:val="Textbody"/>
      </w:pPr>
      <w:r>
        <w:rPr>
          <w:rStyle w:val="StrongEmphasis"/>
          <w:b w:val="0"/>
          <w:color w:val="000000"/>
        </w:rPr>
        <w:t>Békagyík</w:t>
      </w:r>
    </w:p>
    <w:p w:rsidR="00250630" w:rsidRDefault="00963C8E">
      <w:pPr>
        <w:pStyle w:val="Textbody"/>
        <w:spacing w:after="0" w:line="315" w:lineRule="atLeast"/>
        <w:rPr>
          <w:color w:val="000000"/>
        </w:rPr>
      </w:pPr>
      <w:r>
        <w:rPr>
          <w:color w:val="000000"/>
        </w:rPr>
        <w:t>A különleges állatok rangsorában előkelő helyet foglalnak el a békagyíkok. Nemcsak a küllemük furcsa, de a viselkedésük is. Végszükség esetén a ragadozókat a szemükből k</w:t>
      </w:r>
      <w:r>
        <w:rPr>
          <w:color w:val="000000"/>
        </w:rPr>
        <w:t>ilövellt vérrel spriccelik le. Ez a trükk annyira megzavarja a hüllőre áhítozó állatokat, hogy a gyík az esetek többségében sértetlenül elmenekül.</w:t>
      </w:r>
    </w:p>
    <w:p w:rsidR="00250630" w:rsidRDefault="00963C8E">
      <w:pPr>
        <w:pStyle w:val="Textbody"/>
        <w:spacing w:after="0" w:line="315" w:lineRule="atLeast"/>
        <w:rPr>
          <w:color w:val="000000"/>
        </w:rPr>
      </w:pPr>
      <w:r>
        <w:rPr>
          <w:color w:val="000000"/>
        </w:rPr>
        <w:t>A békagyíkok a száraz félsivatagos-sivatagos vidéken való élethez alkalmazkodtak. Testük lapított, több-keves</w:t>
      </w:r>
      <w:r>
        <w:rPr>
          <w:color w:val="000000"/>
        </w:rPr>
        <w:t>ebb tüskés nyúlvánnyal. A fejüket is tüskék ékítik. A fajokat a tüskék száma és elhelyezkedése alapján lehet a legkönnyebben elkülöníteni egymástól. Táplálékuk zömét a hangyák (aratóhangyák) teszik ki, bár elfogyasztják az útjukba kerülő egyéb kisebb rovar</w:t>
      </w:r>
      <w:r>
        <w:rPr>
          <w:color w:val="000000"/>
        </w:rPr>
        <w:t>okat (termeszeket, szöcskéket, tücsköket) is.</w:t>
      </w:r>
    </w:p>
    <w:p w:rsidR="00250630" w:rsidRDefault="00963C8E">
      <w:pPr>
        <w:pStyle w:val="Textbody"/>
        <w:spacing w:after="0" w:line="315" w:lineRule="atLeast"/>
        <w:rPr>
          <w:color w:val="000000"/>
        </w:rPr>
      </w:pPr>
      <w:r>
        <w:rPr>
          <w:color w:val="000000"/>
        </w:rPr>
        <w:t>A békagyíkok legalább négy faja képes a szeméből (pontosabban a szemhéj sarkaiban lévő hajszálerekből) vért spriccelni, akár 1,5 méteres távolságra is.</w:t>
      </w: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Kérdések: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1: Az ősi napistent hogy hívják?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a: Ré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b: Heper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c: Amon Ra</w:t>
      </w: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2: Mit lövell ki magából a békagyík védekezésként?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a: vizeletet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b: vért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c: nyálat</w:t>
      </w: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3: A gila méregmirigyei hol található?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a: alsó ajkukban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b: méregfogakban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c: ínyükben</w:t>
      </w: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Megoldás: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1: b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2: b</w:t>
      </w:r>
    </w:p>
    <w:p w:rsidR="00250630" w:rsidRDefault="00963C8E">
      <w:pPr>
        <w:pStyle w:val="Textbody"/>
        <w:rPr>
          <w:color w:val="000000"/>
          <w:sz w:val="21"/>
        </w:rPr>
      </w:pPr>
      <w:r>
        <w:rPr>
          <w:color w:val="000000"/>
          <w:sz w:val="21"/>
        </w:rPr>
        <w:t>3: a</w:t>
      </w: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250630">
      <w:pPr>
        <w:pStyle w:val="Textbody"/>
        <w:rPr>
          <w:color w:val="000000"/>
          <w:sz w:val="21"/>
        </w:rPr>
      </w:pPr>
    </w:p>
    <w:p w:rsidR="00250630" w:rsidRDefault="00963C8E">
      <w:pPr>
        <w:pStyle w:val="Textbody"/>
      </w:pPr>
      <w:r>
        <w:rPr>
          <w:color w:val="000000"/>
          <w:sz w:val="21"/>
        </w:rPr>
        <w:t xml:space="preserve">Forrás: </w:t>
      </w:r>
      <w:hyperlink r:id="rId8" w:history="1">
        <w:r>
          <w:t>https://sites.google.com/site/csodasallatok/sivatagi-allatok</w:t>
        </w:r>
      </w:hyperlink>
    </w:p>
    <w:sectPr w:rsidR="00250630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C8E" w:rsidRDefault="00963C8E">
      <w:r>
        <w:separator/>
      </w:r>
    </w:p>
  </w:endnote>
  <w:endnote w:type="continuationSeparator" w:id="0">
    <w:p w:rsidR="00963C8E" w:rsidRDefault="00963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C8E" w:rsidRDefault="00963C8E">
      <w:r>
        <w:rPr>
          <w:color w:val="000000"/>
        </w:rPr>
        <w:separator/>
      </w:r>
    </w:p>
  </w:footnote>
  <w:footnote w:type="continuationSeparator" w:id="0">
    <w:p w:rsidR="00963C8E" w:rsidRDefault="00963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6704E"/>
    <w:multiLevelType w:val="multilevel"/>
    <w:tmpl w:val="79C2868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50630"/>
    <w:rsid w:val="00250630"/>
    <w:rsid w:val="005C2846"/>
    <w:rsid w:val="0096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Heading"/>
    <w:next w:val="Textbody"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Kpalr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Heading"/>
    <w:next w:val="Textbody"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Kpalr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csodasallatok/sivatagi-allato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746</Words>
  <Characters>5153</Characters>
  <Application>Microsoft Office Word</Application>
  <DocSecurity>0</DocSecurity>
  <Lines>42</Lines>
  <Paragraphs>11</Paragraphs>
  <ScaleCrop>false</ScaleCrop>
  <Company/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Rendszergazda</dc:creator>
  <cp:lastModifiedBy>Rendszergazda</cp:lastModifiedBy>
  <cp:revision>1</cp:revision>
  <dcterms:created xsi:type="dcterms:W3CDTF">2013-06-05T16:34:00Z</dcterms:created>
  <dcterms:modified xsi:type="dcterms:W3CDTF">2013-06-05T17:54:00Z</dcterms:modified>
</cp:coreProperties>
</file>